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E8403C">
        <w:rPr>
          <w:bCs/>
          <w:sz w:val="27"/>
          <w:szCs w:val="27"/>
        </w:rPr>
        <w:t>199</w:t>
      </w:r>
      <w:r w:rsidRPr="0026522C" w:rsidR="008015FA">
        <w:rPr>
          <w:bCs/>
          <w:sz w:val="27"/>
          <w:szCs w:val="27"/>
        </w:rPr>
        <w:t>-2613/</w:t>
      </w:r>
      <w:r w:rsidRPr="0026522C" w:rsidR="0026522C">
        <w:rPr>
          <w:bCs/>
          <w:sz w:val="27"/>
          <w:szCs w:val="27"/>
        </w:rPr>
        <w:t>202</w:t>
      </w:r>
      <w:r w:rsidR="00AD2698">
        <w:rPr>
          <w:bCs/>
          <w:sz w:val="27"/>
          <w:szCs w:val="27"/>
        </w:rPr>
        <w:t>6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</w:t>
      </w:r>
      <w:r w:rsidR="00E8403C">
        <w:rPr>
          <w:bCs/>
          <w:sz w:val="27"/>
          <w:szCs w:val="27"/>
        </w:rPr>
        <w:t xml:space="preserve"> </w:t>
      </w:r>
      <w:r w:rsidR="008223A0">
        <w:rPr>
          <w:bCs/>
          <w:sz w:val="27"/>
          <w:szCs w:val="27"/>
        </w:rPr>
        <w:t xml:space="preserve">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E8403C">
        <w:rPr>
          <w:bCs/>
          <w:sz w:val="27"/>
          <w:szCs w:val="27"/>
        </w:rPr>
        <w:t xml:space="preserve">18 </w:t>
      </w:r>
      <w:r w:rsidR="00E8403C">
        <w:rPr>
          <w:bCs/>
          <w:sz w:val="27"/>
          <w:szCs w:val="27"/>
        </w:rPr>
        <w:t xml:space="preserve">февраля </w:t>
      </w:r>
      <w:r w:rsidR="00AD2698">
        <w:rPr>
          <w:bCs/>
          <w:sz w:val="27"/>
          <w:szCs w:val="27"/>
        </w:rPr>
        <w:t xml:space="preserve"> 2026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 w:rsidRPr="0026522C">
        <w:rPr>
          <w:bCs/>
          <w:sz w:val="27"/>
          <w:szCs w:val="27"/>
        </w:rPr>
        <w:t>М</w:t>
      </w:r>
      <w:r w:rsidRPr="0026522C" w:rsidR="00AA02BF">
        <w:rPr>
          <w:bCs/>
          <w:sz w:val="27"/>
          <w:szCs w:val="27"/>
        </w:rPr>
        <w:t>ирово</w:t>
      </w:r>
      <w:r w:rsidRPr="0026522C">
        <w:rPr>
          <w:bCs/>
          <w:sz w:val="27"/>
          <w:szCs w:val="27"/>
        </w:rPr>
        <w:t>й</w:t>
      </w:r>
      <w:r w:rsidRPr="0026522C" w:rsidR="008015FA">
        <w:rPr>
          <w:bCs/>
          <w:sz w:val="27"/>
          <w:szCs w:val="27"/>
        </w:rPr>
        <w:t xml:space="preserve"> судь</w:t>
      </w:r>
      <w:r w:rsidRPr="0026522C">
        <w:rPr>
          <w:bCs/>
          <w:sz w:val="27"/>
          <w:szCs w:val="27"/>
        </w:rPr>
        <w:t>я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 w:rsidRPr="0026522C" w:rsidR="008015FA">
        <w:rPr>
          <w:bCs/>
          <w:sz w:val="27"/>
          <w:szCs w:val="27"/>
        </w:rPr>
        <w:t>13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>Сургутского</w:t>
      </w:r>
      <w:r w:rsidRPr="0026522C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522C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</w:t>
      </w:r>
      <w:r w:rsidRPr="000D0082" w:rsidR="00AA02BF">
        <w:rPr>
          <w:sz w:val="27"/>
          <w:szCs w:val="27"/>
        </w:rPr>
        <w:t>каб</w:t>
      </w:r>
      <w:r w:rsidRPr="000D0082" w:rsidR="00AA02BF">
        <w:rPr>
          <w:sz w:val="27"/>
          <w:szCs w:val="27"/>
        </w:rPr>
        <w:t xml:space="preserve">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Pr="004D26D8" w:rsidR="004D26D8">
        <w:rPr>
          <w:sz w:val="27"/>
          <w:szCs w:val="27"/>
        </w:rPr>
        <w:t>директора ООО «</w:t>
      </w:r>
      <w:r w:rsidR="004A4696">
        <w:rPr>
          <w:sz w:val="27"/>
          <w:szCs w:val="27"/>
        </w:rPr>
        <w:t>*</w:t>
      </w:r>
      <w:r w:rsidRPr="004D26D8" w:rsidR="004D26D8">
        <w:rPr>
          <w:sz w:val="27"/>
          <w:szCs w:val="27"/>
        </w:rPr>
        <w:t xml:space="preserve">» </w:t>
      </w:r>
      <w:r w:rsidR="005D6075">
        <w:rPr>
          <w:sz w:val="27"/>
          <w:szCs w:val="27"/>
        </w:rPr>
        <w:t>Сайфулина</w:t>
      </w:r>
      <w:r w:rsidR="005D6075">
        <w:rPr>
          <w:sz w:val="27"/>
          <w:szCs w:val="27"/>
        </w:rPr>
        <w:t xml:space="preserve"> Джамиля Ахатович</w:t>
      </w:r>
      <w:r w:rsidR="00C47336">
        <w:rPr>
          <w:sz w:val="27"/>
          <w:szCs w:val="27"/>
        </w:rPr>
        <w:t>а</w:t>
      </w:r>
      <w:r w:rsidR="005D6075">
        <w:rPr>
          <w:sz w:val="27"/>
          <w:szCs w:val="27"/>
        </w:rPr>
        <w:t xml:space="preserve">, </w:t>
      </w:r>
      <w:r w:rsidR="004A4696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26522C" w:rsidR="00AB02F9">
        <w:rPr>
          <w:sz w:val="27"/>
          <w:szCs w:val="27"/>
        </w:rPr>
        <w:t xml:space="preserve">олжностное лицо </w:t>
      </w:r>
      <w:r w:rsidRPr="0026522C" w:rsidR="004E765D">
        <w:rPr>
          <w:sz w:val="27"/>
          <w:szCs w:val="27"/>
        </w:rPr>
        <w:t>–</w:t>
      </w:r>
      <w:r w:rsidRPr="0026522C" w:rsidR="00E519FC">
        <w:rPr>
          <w:sz w:val="27"/>
          <w:szCs w:val="27"/>
        </w:rPr>
        <w:t xml:space="preserve">директор </w:t>
      </w:r>
      <w:r w:rsidRPr="000D0082" w:rsidR="000D0082">
        <w:rPr>
          <w:sz w:val="27"/>
          <w:szCs w:val="27"/>
        </w:rPr>
        <w:t>ООО «</w:t>
      </w:r>
      <w:r w:rsidR="004A4696">
        <w:rPr>
          <w:sz w:val="27"/>
          <w:szCs w:val="27"/>
        </w:rPr>
        <w:t>*</w:t>
      </w:r>
      <w:r w:rsidRPr="004D26D8" w:rsidR="005D6075">
        <w:rPr>
          <w:sz w:val="27"/>
          <w:szCs w:val="27"/>
        </w:rPr>
        <w:t xml:space="preserve">» </w:t>
      </w:r>
      <w:r w:rsidR="005D6075">
        <w:rPr>
          <w:sz w:val="27"/>
          <w:szCs w:val="27"/>
        </w:rPr>
        <w:t>Сайфулин</w:t>
      </w:r>
      <w:r w:rsidR="005D6075">
        <w:rPr>
          <w:sz w:val="27"/>
          <w:szCs w:val="27"/>
        </w:rPr>
        <w:t xml:space="preserve"> Д.А.</w:t>
      </w:r>
      <w:r w:rsidRPr="0026522C" w:rsidR="00E519FC">
        <w:rPr>
          <w:sz w:val="27"/>
          <w:szCs w:val="27"/>
        </w:rPr>
        <w:t xml:space="preserve"> </w:t>
      </w:r>
      <w:r w:rsidRPr="0026522C" w:rsidR="00AB02F9">
        <w:rPr>
          <w:sz w:val="27"/>
          <w:szCs w:val="27"/>
        </w:rPr>
        <w:t xml:space="preserve">не предоставил в </w:t>
      </w:r>
      <w:r w:rsidRPr="0026522C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 xml:space="preserve">. 4 п. 1 ст. 23, </w:t>
      </w:r>
      <w:r w:rsidRPr="0026522C" w:rsidR="00AB02F9">
        <w:rPr>
          <w:sz w:val="27"/>
          <w:szCs w:val="27"/>
        </w:rPr>
        <w:t xml:space="preserve">п. </w:t>
      </w:r>
      <w:r w:rsidRPr="0026522C" w:rsidR="00730F1B">
        <w:rPr>
          <w:sz w:val="27"/>
          <w:szCs w:val="27"/>
        </w:rPr>
        <w:t xml:space="preserve">7 </w:t>
      </w:r>
      <w:r w:rsidRPr="0026522C" w:rsidR="00AB02F9">
        <w:rPr>
          <w:sz w:val="27"/>
          <w:szCs w:val="27"/>
        </w:rPr>
        <w:t xml:space="preserve">ст. </w:t>
      </w:r>
      <w:r w:rsidRPr="0026522C" w:rsidR="00730F1B">
        <w:rPr>
          <w:sz w:val="27"/>
          <w:szCs w:val="27"/>
        </w:rPr>
        <w:t>431</w:t>
      </w:r>
      <w:r w:rsidRPr="0026522C">
        <w:rPr>
          <w:sz w:val="27"/>
          <w:szCs w:val="27"/>
        </w:rPr>
        <w:t xml:space="preserve"> Налогового кодекса Российской Федерации, </w:t>
      </w:r>
      <w:r w:rsidRPr="0026522C" w:rsidR="00730F1B">
        <w:rPr>
          <w:sz w:val="27"/>
          <w:szCs w:val="27"/>
        </w:rPr>
        <w:t>расчета по страховым взносам</w:t>
      </w:r>
      <w:r w:rsidRPr="0026522C">
        <w:rPr>
          <w:sz w:val="27"/>
          <w:szCs w:val="27"/>
        </w:rPr>
        <w:t xml:space="preserve"> за </w:t>
      </w:r>
      <w:r w:rsidR="00E8403C">
        <w:rPr>
          <w:sz w:val="27"/>
          <w:szCs w:val="27"/>
        </w:rPr>
        <w:t>6</w:t>
      </w:r>
      <w:r w:rsidR="00AD2698">
        <w:rPr>
          <w:sz w:val="27"/>
          <w:szCs w:val="27"/>
        </w:rPr>
        <w:t xml:space="preserve"> месяц</w:t>
      </w:r>
      <w:r w:rsidR="00E8403C">
        <w:rPr>
          <w:sz w:val="27"/>
          <w:szCs w:val="27"/>
        </w:rPr>
        <w:t>ев</w:t>
      </w:r>
      <w:r w:rsidR="00AD2698">
        <w:rPr>
          <w:sz w:val="27"/>
          <w:szCs w:val="27"/>
        </w:rPr>
        <w:t xml:space="preserve"> 2025</w:t>
      </w:r>
      <w:r w:rsidRPr="0026522C" w:rsidR="00AE1D15">
        <w:rPr>
          <w:color w:val="FF0000"/>
          <w:sz w:val="27"/>
          <w:szCs w:val="27"/>
        </w:rPr>
        <w:t xml:space="preserve"> </w:t>
      </w:r>
      <w:r w:rsidRPr="0026522C">
        <w:rPr>
          <w:color w:val="FF0000"/>
          <w:sz w:val="27"/>
          <w:szCs w:val="27"/>
        </w:rPr>
        <w:t>года</w:t>
      </w:r>
      <w:r w:rsidRPr="0026522C">
        <w:rPr>
          <w:sz w:val="27"/>
          <w:szCs w:val="27"/>
        </w:rPr>
        <w:t xml:space="preserve">, срок представления </w:t>
      </w:r>
      <w:r w:rsidRPr="0026522C" w:rsidR="00730F1B">
        <w:rPr>
          <w:sz w:val="27"/>
          <w:szCs w:val="27"/>
        </w:rPr>
        <w:t>которого</w:t>
      </w:r>
      <w:r w:rsidRPr="0026522C" w:rsidR="00AB02F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не позднее </w:t>
      </w:r>
      <w:r w:rsidR="00AD2698">
        <w:rPr>
          <w:sz w:val="27"/>
          <w:szCs w:val="27"/>
        </w:rPr>
        <w:t>25.</w:t>
      </w:r>
      <w:r w:rsidR="00E8403C">
        <w:rPr>
          <w:sz w:val="27"/>
          <w:szCs w:val="27"/>
        </w:rPr>
        <w:t>07</w:t>
      </w:r>
      <w:r w:rsidR="00AD2698">
        <w:rPr>
          <w:sz w:val="27"/>
          <w:szCs w:val="27"/>
        </w:rPr>
        <w:t>.2025 г.</w:t>
      </w:r>
      <w:r w:rsidRPr="0026522C" w:rsidR="008015FA">
        <w:rPr>
          <w:sz w:val="27"/>
          <w:szCs w:val="27"/>
        </w:rPr>
        <w:t>,</w:t>
      </w:r>
      <w:r w:rsidRPr="0026522C">
        <w:rPr>
          <w:sz w:val="27"/>
          <w:szCs w:val="27"/>
        </w:rPr>
        <w:t xml:space="preserve"> </w:t>
      </w:r>
      <w:r w:rsidRPr="008223A0" w:rsidR="008223A0">
        <w:rPr>
          <w:color w:val="0070C0"/>
          <w:sz w:val="27"/>
          <w:szCs w:val="27"/>
        </w:rPr>
        <w:t xml:space="preserve">фактическая дата предоставления </w:t>
      </w:r>
      <w:r>
        <w:rPr>
          <w:color w:val="0070C0"/>
          <w:sz w:val="27"/>
          <w:szCs w:val="27"/>
        </w:rPr>
        <w:t>сведений</w:t>
      </w:r>
      <w:r w:rsidRPr="008223A0" w:rsidR="008223A0">
        <w:rPr>
          <w:color w:val="0070C0"/>
          <w:sz w:val="27"/>
          <w:szCs w:val="27"/>
        </w:rPr>
        <w:t xml:space="preserve"> </w:t>
      </w:r>
      <w:r w:rsidR="00E8403C">
        <w:rPr>
          <w:color w:val="0070C0"/>
          <w:sz w:val="27"/>
          <w:szCs w:val="27"/>
        </w:rPr>
        <w:t>26.07.</w:t>
      </w:r>
      <w:r w:rsidR="00AD2698">
        <w:rPr>
          <w:color w:val="0070C0"/>
          <w:sz w:val="27"/>
          <w:szCs w:val="27"/>
        </w:rPr>
        <w:t>2025 г.</w:t>
      </w:r>
      <w:r w:rsidR="008223A0">
        <w:rPr>
          <w:sz w:val="27"/>
          <w:szCs w:val="27"/>
        </w:rPr>
        <w:t xml:space="preserve">, </w:t>
      </w:r>
      <w:r w:rsidRPr="0026522C">
        <w:rPr>
          <w:sz w:val="27"/>
          <w:szCs w:val="27"/>
        </w:rPr>
        <w:t xml:space="preserve">тем самым </w:t>
      </w:r>
      <w:r w:rsidR="005D6075">
        <w:rPr>
          <w:sz w:val="27"/>
          <w:szCs w:val="27"/>
        </w:rPr>
        <w:t>Сайфулин</w:t>
      </w:r>
      <w:r w:rsidR="005D6075">
        <w:rPr>
          <w:sz w:val="27"/>
          <w:szCs w:val="27"/>
        </w:rPr>
        <w:t xml:space="preserve"> Д.А.</w:t>
      </w:r>
      <w:r w:rsidRPr="004D26D8" w:rsidR="004D26D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совершил административное правонарушение, за которое предусмотрен</w:t>
      </w:r>
      <w:r w:rsidRPr="0026522C" w:rsidR="000A151B"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Сайфулин</w:t>
      </w:r>
      <w:r>
        <w:rPr>
          <w:sz w:val="27"/>
          <w:szCs w:val="27"/>
        </w:rPr>
        <w:t xml:space="preserve"> Д.А.</w:t>
      </w:r>
      <w:r w:rsidRPr="004D26D8" w:rsidR="004D26D8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явился, ходатайств не заявлял.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26522C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Юридический адрес общества: </w:t>
      </w:r>
      <w:r w:rsidR="004A4696">
        <w:rPr>
          <w:sz w:val="27"/>
          <w:szCs w:val="27"/>
        </w:rPr>
        <w:t>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силу </w:t>
      </w:r>
      <w:r w:rsidRPr="0026522C">
        <w:rPr>
          <w:sz w:val="27"/>
          <w:szCs w:val="27"/>
        </w:rPr>
        <w:t>пп</w:t>
      </w:r>
      <w:r w:rsidRPr="0026522C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B02F9" w:rsidRPr="0026522C" w:rsidP="00AB02F9">
      <w:pPr>
        <w:ind w:firstLine="284"/>
        <w:jc w:val="both"/>
        <w:rPr>
          <w:color w:val="FF0000"/>
          <w:sz w:val="27"/>
          <w:szCs w:val="27"/>
        </w:rPr>
      </w:pPr>
      <w:r w:rsidRPr="0026522C">
        <w:rPr>
          <w:sz w:val="27"/>
          <w:szCs w:val="27"/>
        </w:rPr>
        <w:t xml:space="preserve">     </w:t>
      </w:r>
      <w:r w:rsidRPr="0026522C" w:rsidR="00730F1B">
        <w:rPr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протоколом об административном правонарушении </w:t>
      </w:r>
      <w:r w:rsidRPr="0026522C" w:rsidR="008015FA">
        <w:rPr>
          <w:sz w:val="27"/>
          <w:szCs w:val="27"/>
        </w:rPr>
        <w:t>№</w:t>
      </w:r>
      <w:r w:rsidR="00E8403C">
        <w:rPr>
          <w:sz w:val="27"/>
          <w:szCs w:val="27"/>
        </w:rPr>
        <w:t>35610</w:t>
      </w:r>
      <w:r w:rsidRPr="0026522C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- выпиской из Единого государственного реестра юридических лиц;</w:t>
      </w:r>
    </w:p>
    <w:p w:rsidR="00AA02BF" w:rsidRPr="0026522C" w:rsidP="00730F1B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</w:t>
      </w:r>
      <w:r w:rsidRPr="0026522C" w:rsidR="00AB02F9">
        <w:rPr>
          <w:sz w:val="27"/>
          <w:szCs w:val="27"/>
        </w:rPr>
        <w:t>справкой</w:t>
      </w:r>
      <w:r w:rsidRPr="0026522C">
        <w:rPr>
          <w:sz w:val="27"/>
          <w:szCs w:val="27"/>
        </w:rPr>
        <w:t xml:space="preserve"> о </w:t>
      </w:r>
      <w:r w:rsidRPr="0026522C" w:rsidR="00AB02F9">
        <w:rPr>
          <w:sz w:val="27"/>
          <w:szCs w:val="27"/>
        </w:rPr>
        <w:t xml:space="preserve">непредставлении декларации </w:t>
      </w:r>
      <w:r w:rsidRPr="0026522C">
        <w:rPr>
          <w:sz w:val="27"/>
          <w:szCs w:val="27"/>
        </w:rPr>
        <w:t xml:space="preserve">за </w:t>
      </w:r>
      <w:r w:rsidR="00E8403C">
        <w:rPr>
          <w:sz w:val="27"/>
          <w:szCs w:val="27"/>
        </w:rPr>
        <w:t>6</w:t>
      </w:r>
      <w:r w:rsidRPr="0026522C" w:rsidR="0026522C">
        <w:rPr>
          <w:sz w:val="27"/>
          <w:szCs w:val="27"/>
        </w:rPr>
        <w:t xml:space="preserve"> мес. </w:t>
      </w:r>
      <w:r w:rsidR="00AD2698">
        <w:rPr>
          <w:sz w:val="27"/>
          <w:szCs w:val="27"/>
        </w:rPr>
        <w:t>2025</w:t>
      </w:r>
      <w:r w:rsidRPr="0026522C">
        <w:rPr>
          <w:sz w:val="27"/>
          <w:szCs w:val="27"/>
        </w:rPr>
        <w:t xml:space="preserve"> года;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 w:rsidRPr="0026522C" w:rsidR="00AB02F9">
        <w:rPr>
          <w:sz w:val="27"/>
          <w:szCs w:val="27"/>
        </w:rPr>
        <w:t>декларации с</w:t>
      </w:r>
      <w:r w:rsidRPr="0026522C">
        <w:rPr>
          <w:sz w:val="27"/>
          <w:szCs w:val="27"/>
        </w:rPr>
        <w:t xml:space="preserve"> приложением документов, подтверждающих данные полномочия, оставленным без ответа и другими материалами дела.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Таким образом, прихожу к выводу о том, что действия должностного лица</w:t>
      </w:r>
      <w:r w:rsidRPr="0026522C" w:rsidR="008015FA">
        <w:rPr>
          <w:sz w:val="27"/>
          <w:szCs w:val="27"/>
        </w:rPr>
        <w:t xml:space="preserve"> </w:t>
      </w:r>
      <w:r w:rsidRPr="004D26D8" w:rsidR="00C47336">
        <w:rPr>
          <w:sz w:val="27"/>
          <w:szCs w:val="27"/>
        </w:rPr>
        <w:t>директора ООО «</w:t>
      </w:r>
      <w:r w:rsidR="004A4696">
        <w:rPr>
          <w:sz w:val="27"/>
          <w:szCs w:val="27"/>
        </w:rPr>
        <w:t>*</w:t>
      </w:r>
      <w:r w:rsidRPr="004D26D8" w:rsidR="00C47336">
        <w:rPr>
          <w:sz w:val="27"/>
          <w:szCs w:val="27"/>
        </w:rPr>
        <w:t xml:space="preserve">» </w:t>
      </w:r>
      <w:r w:rsidR="00C47336">
        <w:rPr>
          <w:sz w:val="27"/>
          <w:szCs w:val="27"/>
        </w:rPr>
        <w:t>Сайфулина</w:t>
      </w:r>
      <w:r w:rsidR="00C47336">
        <w:rPr>
          <w:sz w:val="27"/>
          <w:szCs w:val="27"/>
        </w:rPr>
        <w:t xml:space="preserve"> Джамиля Ахатовича</w:t>
      </w:r>
      <w:r w:rsidRPr="0026522C" w:rsidR="00C47336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 w:rsidRPr="0026522C" w:rsidR="00730F1B">
        <w:rPr>
          <w:sz w:val="27"/>
          <w:szCs w:val="27"/>
        </w:rPr>
        <w:t>расчет по страховым взносам</w:t>
      </w:r>
      <w:r w:rsidRPr="0026522C">
        <w:rPr>
          <w:sz w:val="27"/>
          <w:szCs w:val="27"/>
        </w:rPr>
        <w:t>) в налоговый орган по месту учета.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26522C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Должностное лицо –</w:t>
      </w:r>
      <w:r w:rsidRPr="000D0082" w:rsidR="000D0082">
        <w:rPr>
          <w:sz w:val="27"/>
          <w:szCs w:val="27"/>
        </w:rPr>
        <w:t xml:space="preserve"> </w:t>
      </w:r>
      <w:r w:rsidRPr="004D26D8" w:rsidR="00C47336">
        <w:rPr>
          <w:sz w:val="27"/>
          <w:szCs w:val="27"/>
        </w:rPr>
        <w:t>директора ООО «</w:t>
      </w:r>
      <w:r w:rsidR="004A4696">
        <w:rPr>
          <w:sz w:val="27"/>
          <w:szCs w:val="27"/>
        </w:rPr>
        <w:t>*</w:t>
      </w:r>
      <w:r w:rsidRPr="004D26D8" w:rsidR="00C47336">
        <w:rPr>
          <w:sz w:val="27"/>
          <w:szCs w:val="27"/>
        </w:rPr>
        <w:t xml:space="preserve">» </w:t>
      </w:r>
      <w:r w:rsidR="00C47336">
        <w:rPr>
          <w:sz w:val="27"/>
          <w:szCs w:val="27"/>
        </w:rPr>
        <w:t>Сайфулина</w:t>
      </w:r>
      <w:r w:rsidR="00C47336">
        <w:rPr>
          <w:sz w:val="27"/>
          <w:szCs w:val="27"/>
        </w:rPr>
        <w:t xml:space="preserve"> Джамиля Ахатовича</w:t>
      </w:r>
      <w:r w:rsidRPr="0026522C" w:rsidR="00C47336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26522C">
        <w:rPr>
          <w:sz w:val="27"/>
          <w:szCs w:val="27"/>
        </w:rPr>
        <w:t>назначить ему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</w:t>
      </w:r>
      <w:r w:rsidRPr="0026522C">
        <w:rPr>
          <w:sz w:val="27"/>
          <w:szCs w:val="27"/>
        </w:rPr>
        <w:t>Сургутский</w:t>
      </w:r>
      <w:r w:rsidRPr="0026522C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4A4696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26522C" w:rsidR="00DC3B0F">
        <w:rPr>
          <w:sz w:val="27"/>
          <w:szCs w:val="27"/>
        </w:rPr>
        <w:t xml:space="preserve">Д.Б. </w:t>
      </w:r>
      <w:r w:rsidRPr="0026522C" w:rsidR="00DC3B0F">
        <w:rPr>
          <w:sz w:val="27"/>
          <w:szCs w:val="27"/>
        </w:rPr>
        <w:t>Айткулова</w:t>
      </w:r>
    </w:p>
    <w:p w:rsidR="00AA02BF" w:rsidRPr="0026522C" w:rsidP="00AA02BF">
      <w:pPr>
        <w:jc w:val="both"/>
        <w:rPr>
          <w:sz w:val="20"/>
          <w:szCs w:val="20"/>
          <w:lang w:val="x-none"/>
        </w:rPr>
      </w:pPr>
      <w:r>
        <w:rPr>
          <w:sz w:val="27"/>
          <w:szCs w:val="27"/>
        </w:rPr>
        <w:t xml:space="preserve"> </w:t>
      </w: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B6FCC"/>
    <w:rsid w:val="00262F54"/>
    <w:rsid w:val="0026522C"/>
    <w:rsid w:val="00284C3C"/>
    <w:rsid w:val="002B43CB"/>
    <w:rsid w:val="002F2656"/>
    <w:rsid w:val="00300473"/>
    <w:rsid w:val="003377B4"/>
    <w:rsid w:val="003A65B0"/>
    <w:rsid w:val="003C7AC5"/>
    <w:rsid w:val="003E65BA"/>
    <w:rsid w:val="004A4696"/>
    <w:rsid w:val="004D26D8"/>
    <w:rsid w:val="004D4F86"/>
    <w:rsid w:val="004E765D"/>
    <w:rsid w:val="00535EC6"/>
    <w:rsid w:val="005B259C"/>
    <w:rsid w:val="005D6075"/>
    <w:rsid w:val="00636E87"/>
    <w:rsid w:val="00730F1B"/>
    <w:rsid w:val="00735D3B"/>
    <w:rsid w:val="007432DE"/>
    <w:rsid w:val="008015FA"/>
    <w:rsid w:val="008223A0"/>
    <w:rsid w:val="00833F4B"/>
    <w:rsid w:val="008E20B1"/>
    <w:rsid w:val="008E65B9"/>
    <w:rsid w:val="0093417B"/>
    <w:rsid w:val="009514BF"/>
    <w:rsid w:val="009543B4"/>
    <w:rsid w:val="00964E78"/>
    <w:rsid w:val="0097477F"/>
    <w:rsid w:val="009C751A"/>
    <w:rsid w:val="00A94BE5"/>
    <w:rsid w:val="00AA02BF"/>
    <w:rsid w:val="00AA6D41"/>
    <w:rsid w:val="00AA7D4F"/>
    <w:rsid w:val="00AB02F9"/>
    <w:rsid w:val="00AD2698"/>
    <w:rsid w:val="00AE1D15"/>
    <w:rsid w:val="00B22E0C"/>
    <w:rsid w:val="00B60927"/>
    <w:rsid w:val="00BC064E"/>
    <w:rsid w:val="00C3674A"/>
    <w:rsid w:val="00C47336"/>
    <w:rsid w:val="00C53B14"/>
    <w:rsid w:val="00C5438B"/>
    <w:rsid w:val="00CD01FB"/>
    <w:rsid w:val="00D14CD5"/>
    <w:rsid w:val="00D21174"/>
    <w:rsid w:val="00D4542A"/>
    <w:rsid w:val="00D65ACB"/>
    <w:rsid w:val="00D90DE3"/>
    <w:rsid w:val="00DC193D"/>
    <w:rsid w:val="00DC3B0F"/>
    <w:rsid w:val="00DC4B45"/>
    <w:rsid w:val="00E519FC"/>
    <w:rsid w:val="00E55FCE"/>
    <w:rsid w:val="00E71A0E"/>
    <w:rsid w:val="00E8403C"/>
    <w:rsid w:val="00EB58B0"/>
    <w:rsid w:val="00FC7E07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